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85" w:rsidRDefault="00C63685" w:rsidP="00C63685">
      <w:pPr>
        <w:pStyle w:val="a3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127884" cy="990600"/>
            <wp:effectExtent l="19050" t="0" r="5716" b="0"/>
            <wp:docPr id="1" name="Рисунок 1" descr="C:\Users\ASUS\Desktop\фото и картинки\InkedIMG_20180116_022350_514_LI_Mome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фото и картинки\InkedIMG_20180116_022350_514_LI_Momen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143" cy="99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85" w:rsidRDefault="00C63685" w:rsidP="00C63685">
      <w:pPr>
        <w:pStyle w:val="a3"/>
        <w:jc w:val="center"/>
      </w:pPr>
    </w:p>
    <w:p w:rsidR="00C63685" w:rsidRPr="005346E4" w:rsidRDefault="00C63685" w:rsidP="00C63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E4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C63685" w:rsidRPr="005346E4" w:rsidRDefault="00C63685" w:rsidP="00C63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E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63685" w:rsidRPr="005346E4" w:rsidRDefault="00C63685" w:rsidP="00C63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E4">
        <w:rPr>
          <w:rFonts w:ascii="Times New Roman" w:hAnsi="Times New Roman" w:cs="Times New Roman"/>
          <w:b/>
          <w:sz w:val="28"/>
          <w:szCs w:val="28"/>
        </w:rPr>
        <w:t>«ЧЕРНЯХОВСКИЙ ГОРОДСКОЙ ОКРУГ»</w:t>
      </w:r>
    </w:p>
    <w:p w:rsidR="00C63685" w:rsidRPr="002E1B7C" w:rsidRDefault="00C63685" w:rsidP="00C63685">
      <w:pPr>
        <w:pStyle w:val="a3"/>
      </w:pPr>
      <w:r w:rsidRPr="002E1B7C">
        <w:t>_____________________________________________</w:t>
      </w:r>
      <w:r>
        <w:t>________________________________________</w:t>
      </w:r>
    </w:p>
    <w:p w:rsidR="00C63685" w:rsidRDefault="00C63685" w:rsidP="00C63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5346E4">
        <w:rPr>
          <w:rFonts w:ascii="Times New Roman" w:hAnsi="Times New Roman" w:cs="Times New Roman"/>
          <w:sz w:val="24"/>
          <w:szCs w:val="24"/>
        </w:rPr>
        <w:t>238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346E4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46E4">
        <w:rPr>
          <w:rFonts w:ascii="Times New Roman" w:hAnsi="Times New Roman" w:cs="Times New Roman"/>
          <w:sz w:val="24"/>
          <w:szCs w:val="24"/>
        </w:rPr>
        <w:t xml:space="preserve"> Калининградская область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46E4">
        <w:rPr>
          <w:rFonts w:ascii="Times New Roman" w:hAnsi="Times New Roman" w:cs="Times New Roman"/>
          <w:sz w:val="24"/>
          <w:szCs w:val="24"/>
        </w:rPr>
        <w:t xml:space="preserve">  г.Черняховск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46E4">
        <w:rPr>
          <w:rFonts w:ascii="Times New Roman" w:hAnsi="Times New Roman" w:cs="Times New Roman"/>
          <w:sz w:val="24"/>
          <w:szCs w:val="24"/>
        </w:rPr>
        <w:t xml:space="preserve">  ул. Калинина 7,  тел. 8 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46E4">
        <w:rPr>
          <w:rFonts w:ascii="Times New Roman" w:hAnsi="Times New Roman" w:cs="Times New Roman"/>
          <w:sz w:val="24"/>
          <w:szCs w:val="24"/>
        </w:rPr>
        <w:t>401 41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46E4">
        <w:rPr>
          <w:rFonts w:ascii="Times New Roman" w:hAnsi="Times New Roman" w:cs="Times New Roman"/>
          <w:sz w:val="24"/>
          <w:szCs w:val="24"/>
        </w:rPr>
        <w:t xml:space="preserve"> 3-20-97</w:t>
      </w:r>
    </w:p>
    <w:p w:rsidR="00C63685" w:rsidRDefault="00C63685" w:rsidP="00C63685"/>
    <w:p w:rsidR="003B02D2" w:rsidRPr="00733B4C" w:rsidRDefault="00C63685" w:rsidP="00C636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3B4C">
        <w:rPr>
          <w:rFonts w:ascii="Times New Roman" w:hAnsi="Times New Roman" w:cs="Times New Roman"/>
          <w:sz w:val="24"/>
          <w:szCs w:val="24"/>
        </w:rPr>
        <w:t>Заседание</w:t>
      </w:r>
      <w:r w:rsidR="003B02D2" w:rsidRPr="00733B4C">
        <w:rPr>
          <w:rFonts w:ascii="Times New Roman" w:hAnsi="Times New Roman" w:cs="Times New Roman"/>
          <w:sz w:val="24"/>
          <w:szCs w:val="24"/>
        </w:rPr>
        <w:t xml:space="preserve"> Круглого стола</w:t>
      </w:r>
      <w:r w:rsidRPr="00733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2D2" w:rsidRPr="00733B4C" w:rsidRDefault="00C63685" w:rsidP="003B02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3B4C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3B02D2" w:rsidRPr="00733B4C">
        <w:rPr>
          <w:rFonts w:ascii="Times New Roman" w:hAnsi="Times New Roman" w:cs="Times New Roman"/>
          <w:sz w:val="24"/>
          <w:szCs w:val="24"/>
        </w:rPr>
        <w:t xml:space="preserve"> </w:t>
      </w:r>
      <w:r w:rsidRPr="00733B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63685" w:rsidRPr="00733B4C" w:rsidRDefault="00C63685" w:rsidP="003B02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3B4C">
        <w:rPr>
          <w:rFonts w:ascii="Times New Roman" w:hAnsi="Times New Roman" w:cs="Times New Roman"/>
          <w:sz w:val="24"/>
          <w:szCs w:val="24"/>
        </w:rPr>
        <w:t>«Черняховский городской округ»</w:t>
      </w:r>
    </w:p>
    <w:p w:rsidR="00C63685" w:rsidRPr="00733B4C" w:rsidRDefault="00C63685" w:rsidP="00C636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3685" w:rsidRPr="00733B4C" w:rsidRDefault="00C63685" w:rsidP="00C63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733B4C">
        <w:rPr>
          <w:rFonts w:ascii="Times New Roman" w:hAnsi="Times New Roman" w:cs="Times New Roman"/>
          <w:sz w:val="24"/>
          <w:szCs w:val="24"/>
        </w:rPr>
        <w:t>Дата п</w:t>
      </w:r>
      <w:r w:rsidR="00886D0C" w:rsidRPr="00733B4C">
        <w:rPr>
          <w:rFonts w:ascii="Times New Roman" w:hAnsi="Times New Roman" w:cs="Times New Roman"/>
          <w:sz w:val="24"/>
          <w:szCs w:val="24"/>
        </w:rPr>
        <w:t xml:space="preserve">роведения: </w:t>
      </w:r>
      <w:r w:rsidR="003B02D2" w:rsidRPr="00733B4C">
        <w:rPr>
          <w:rFonts w:ascii="Times New Roman" w:hAnsi="Times New Roman" w:cs="Times New Roman"/>
          <w:sz w:val="24"/>
          <w:szCs w:val="24"/>
        </w:rPr>
        <w:t>26 июня 2019 года</w:t>
      </w:r>
    </w:p>
    <w:p w:rsidR="00C63685" w:rsidRPr="00733B4C" w:rsidRDefault="00C63685" w:rsidP="00C63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733B4C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3B02D2" w:rsidRPr="00733B4C">
        <w:rPr>
          <w:rFonts w:ascii="Times New Roman" w:hAnsi="Times New Roman" w:cs="Times New Roman"/>
          <w:sz w:val="24"/>
          <w:szCs w:val="24"/>
        </w:rPr>
        <w:t>16.00</w:t>
      </w:r>
    </w:p>
    <w:p w:rsidR="00C63685" w:rsidRPr="00733B4C" w:rsidRDefault="00C63685" w:rsidP="00C63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733B4C">
        <w:rPr>
          <w:rFonts w:ascii="Times New Roman" w:hAnsi="Times New Roman" w:cs="Times New Roman"/>
          <w:sz w:val="24"/>
          <w:szCs w:val="24"/>
        </w:rPr>
        <w:t xml:space="preserve">Место проведения: конференц-зал Центральной библиотеки, ул. Калинина, </w:t>
      </w:r>
    </w:p>
    <w:p w:rsidR="00C63685" w:rsidRPr="00733B4C" w:rsidRDefault="00C63685" w:rsidP="00C63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733B4C">
        <w:rPr>
          <w:rFonts w:ascii="Times New Roman" w:hAnsi="Times New Roman" w:cs="Times New Roman"/>
          <w:sz w:val="24"/>
          <w:szCs w:val="24"/>
        </w:rPr>
        <w:t>д. 4, 4 этаж</w:t>
      </w:r>
    </w:p>
    <w:p w:rsidR="003B02D2" w:rsidRPr="00733B4C" w:rsidRDefault="003B02D2" w:rsidP="00C636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2D2" w:rsidRPr="00733B4C" w:rsidRDefault="003B02D2" w:rsidP="003B02D2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733B4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33B4C">
        <w:rPr>
          <w:rFonts w:ascii="Times New Roman" w:hAnsi="Times New Roman" w:cs="Times New Roman"/>
          <w:b/>
          <w:sz w:val="28"/>
          <w:szCs w:val="24"/>
        </w:rPr>
        <w:t>«Проблемы и перспективы развития сельских территорий»</w:t>
      </w:r>
    </w:p>
    <w:p w:rsidR="003B02D2" w:rsidRPr="00733B4C" w:rsidRDefault="003B02D2" w:rsidP="003B0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3685" w:rsidRPr="00733B4C" w:rsidRDefault="00C63685" w:rsidP="00C6368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B4C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3B02D2" w:rsidRPr="00733B4C" w:rsidRDefault="00C63685" w:rsidP="003B02D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2D2" w:rsidRPr="00733B4C">
        <w:rPr>
          <w:rFonts w:ascii="Times New Roman" w:hAnsi="Times New Roman" w:cs="Times New Roman"/>
          <w:b/>
          <w:sz w:val="24"/>
          <w:szCs w:val="24"/>
        </w:rPr>
        <w:t xml:space="preserve">Государственная политика развития сельских территорий на 2020 -  2025 год. </w:t>
      </w:r>
    </w:p>
    <w:p w:rsidR="003B02D2" w:rsidRPr="00733B4C" w:rsidRDefault="003B02D2" w:rsidP="003B02D2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B4C">
        <w:rPr>
          <w:rFonts w:ascii="Times New Roman" w:hAnsi="Times New Roman" w:cs="Times New Roman"/>
          <w:b/>
          <w:sz w:val="24"/>
          <w:szCs w:val="24"/>
        </w:rPr>
        <w:t xml:space="preserve">Альтернативные виды занятости на селе. </w:t>
      </w:r>
    </w:p>
    <w:p w:rsidR="003B02D2" w:rsidRPr="00733B4C" w:rsidRDefault="003B02D2" w:rsidP="003B02D2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B4C">
        <w:rPr>
          <w:rFonts w:ascii="Times New Roman" w:hAnsi="Times New Roman" w:cs="Times New Roman"/>
          <w:b/>
          <w:sz w:val="24"/>
          <w:szCs w:val="24"/>
        </w:rPr>
        <w:t>Самозанятость на селе как метод решения социально – экономических проблем региона.</w:t>
      </w:r>
    </w:p>
    <w:p w:rsidR="003B02D2" w:rsidRPr="00733B4C" w:rsidRDefault="003B02D2" w:rsidP="003B02D2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B4C">
        <w:rPr>
          <w:rFonts w:ascii="Times New Roman" w:hAnsi="Times New Roman" w:cs="Times New Roman"/>
          <w:i/>
          <w:sz w:val="24"/>
          <w:szCs w:val="24"/>
        </w:rPr>
        <w:t>С информацией выступает: Голубцов В.В. – первый заместитель главы администрации муниципального образования «Черняховский городской округ» (15 - 25 мин)</w:t>
      </w:r>
    </w:p>
    <w:p w:rsidR="003B02D2" w:rsidRPr="00733B4C" w:rsidRDefault="003B02D2" w:rsidP="003B02D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B4C">
        <w:rPr>
          <w:rFonts w:ascii="Times New Roman" w:hAnsi="Times New Roman" w:cs="Times New Roman"/>
          <w:b/>
          <w:sz w:val="24"/>
          <w:szCs w:val="24"/>
        </w:rPr>
        <w:t>Государственная программа РФ «Комплексное развитие сельских территорий»</w:t>
      </w:r>
    </w:p>
    <w:p w:rsidR="003B02D2" w:rsidRPr="00733B4C" w:rsidRDefault="003B02D2" w:rsidP="003B02D2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B4C">
        <w:rPr>
          <w:rFonts w:ascii="Times New Roman" w:hAnsi="Times New Roman" w:cs="Times New Roman"/>
          <w:i/>
          <w:sz w:val="24"/>
          <w:szCs w:val="24"/>
        </w:rPr>
        <w:t>С информацией выступает: Соколов Е.А. – специалист 1 категории управления сельского хозяйств</w:t>
      </w:r>
      <w:r w:rsidR="000B6DA5">
        <w:rPr>
          <w:rFonts w:ascii="Times New Roman" w:hAnsi="Times New Roman" w:cs="Times New Roman"/>
          <w:i/>
          <w:sz w:val="24"/>
          <w:szCs w:val="24"/>
        </w:rPr>
        <w:t>а</w:t>
      </w:r>
      <w:r w:rsidRPr="00733B4C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«Черняховский городской округ» </w:t>
      </w:r>
      <w:r w:rsidRPr="00733B4C">
        <w:rPr>
          <w:rFonts w:ascii="Times New Roman" w:hAnsi="Times New Roman" w:cs="Times New Roman"/>
          <w:b/>
          <w:i/>
          <w:sz w:val="24"/>
          <w:szCs w:val="24"/>
        </w:rPr>
        <w:t>(15 мин)</w:t>
      </w:r>
    </w:p>
    <w:p w:rsidR="003B02D2" w:rsidRPr="00733B4C" w:rsidRDefault="003B02D2" w:rsidP="003B02D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B4C">
        <w:rPr>
          <w:rFonts w:ascii="Times New Roman" w:hAnsi="Times New Roman" w:cs="Times New Roman"/>
          <w:b/>
          <w:sz w:val="24"/>
          <w:szCs w:val="24"/>
        </w:rPr>
        <w:t>Сельская молодежь как экономический социокультурный кадровый потенциал развития села.</w:t>
      </w:r>
    </w:p>
    <w:p w:rsidR="003B02D2" w:rsidRPr="00733B4C" w:rsidRDefault="003B02D2" w:rsidP="003B02D2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B4C">
        <w:rPr>
          <w:rFonts w:ascii="Times New Roman" w:hAnsi="Times New Roman" w:cs="Times New Roman"/>
          <w:i/>
          <w:sz w:val="24"/>
          <w:szCs w:val="24"/>
        </w:rPr>
        <w:t xml:space="preserve">С информацией выступает: Смирнова В.Г. – Начальник управления культуры </w:t>
      </w:r>
      <w:r w:rsidR="00733B4C" w:rsidRPr="00733B4C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«Черняховский городской округ» </w:t>
      </w:r>
      <w:r w:rsidRPr="00733B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3B4C">
        <w:rPr>
          <w:rFonts w:ascii="Times New Roman" w:hAnsi="Times New Roman" w:cs="Times New Roman"/>
          <w:b/>
          <w:i/>
          <w:sz w:val="24"/>
          <w:szCs w:val="24"/>
        </w:rPr>
        <w:t>(15 мин)</w:t>
      </w:r>
    </w:p>
    <w:p w:rsidR="00733B4C" w:rsidRPr="00733B4C" w:rsidRDefault="00733B4C" w:rsidP="00733B4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B4C">
        <w:rPr>
          <w:rFonts w:ascii="Times New Roman" w:hAnsi="Times New Roman" w:cs="Times New Roman"/>
          <w:b/>
          <w:sz w:val="24"/>
          <w:szCs w:val="24"/>
        </w:rPr>
        <w:t>Предложения по развитию инфраструктуры сельских территорий в МО «Черняховский городской округ»</w:t>
      </w:r>
    </w:p>
    <w:p w:rsidR="00F065CD" w:rsidRDefault="00733B4C" w:rsidP="00733B4C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B4C">
        <w:rPr>
          <w:rFonts w:ascii="Times New Roman" w:hAnsi="Times New Roman" w:cs="Times New Roman"/>
          <w:i/>
          <w:sz w:val="24"/>
          <w:szCs w:val="24"/>
        </w:rPr>
        <w:t>С информацией выступает: Минич В.А. - руководитель рабочей группы</w:t>
      </w:r>
    </w:p>
    <w:p w:rsidR="00733B4C" w:rsidRPr="00733B4C" w:rsidRDefault="00F065CD" w:rsidP="00733B4C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33B4C" w:rsidRPr="00733B4C">
        <w:rPr>
          <w:rFonts w:ascii="Times New Roman" w:hAnsi="Times New Roman" w:cs="Times New Roman"/>
          <w:b/>
          <w:i/>
          <w:sz w:val="24"/>
          <w:szCs w:val="24"/>
        </w:rPr>
        <w:t>15 мин)</w:t>
      </w:r>
    </w:p>
    <w:p w:rsidR="00733B4C" w:rsidRPr="00733B4C" w:rsidRDefault="00733B4C" w:rsidP="00733B4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B4C">
        <w:rPr>
          <w:rFonts w:ascii="Times New Roman" w:hAnsi="Times New Roman" w:cs="Times New Roman"/>
          <w:b/>
          <w:sz w:val="24"/>
          <w:szCs w:val="24"/>
        </w:rPr>
        <w:t xml:space="preserve">Предложения, замечания, рекомендации, разное. </w:t>
      </w:r>
    </w:p>
    <w:p w:rsidR="00C17C16" w:rsidRDefault="00733B4C" w:rsidP="00733B4C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B4C">
        <w:rPr>
          <w:rFonts w:ascii="Times New Roman" w:hAnsi="Times New Roman" w:cs="Times New Roman"/>
          <w:i/>
          <w:sz w:val="24"/>
          <w:szCs w:val="24"/>
        </w:rPr>
        <w:t xml:space="preserve">Обсуждение, голосование </w:t>
      </w:r>
      <w:r w:rsidRPr="00733B4C">
        <w:rPr>
          <w:rFonts w:ascii="Times New Roman" w:hAnsi="Times New Roman" w:cs="Times New Roman"/>
          <w:b/>
          <w:i/>
          <w:sz w:val="24"/>
          <w:szCs w:val="24"/>
        </w:rPr>
        <w:t>(15 мин)</w:t>
      </w:r>
    </w:p>
    <w:p w:rsidR="00653A86" w:rsidRPr="00653A86" w:rsidRDefault="00653A86" w:rsidP="00733B4C">
      <w:pPr>
        <w:pStyle w:val="a4"/>
        <w:spacing w:line="240" w:lineRule="auto"/>
        <w:ind w:left="1068"/>
        <w:jc w:val="both"/>
        <w:rPr>
          <w:sz w:val="24"/>
          <w:szCs w:val="24"/>
        </w:rPr>
      </w:pPr>
    </w:p>
    <w:sectPr w:rsidR="00653A86" w:rsidRPr="00653A86" w:rsidSect="002F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77A8"/>
    <w:multiLevelType w:val="hybridMultilevel"/>
    <w:tmpl w:val="2BF24156"/>
    <w:lvl w:ilvl="0" w:tplc="807E02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0A0B"/>
    <w:rsid w:val="000B6DA5"/>
    <w:rsid w:val="00156CAA"/>
    <w:rsid w:val="001F303A"/>
    <w:rsid w:val="002F7A95"/>
    <w:rsid w:val="003B02D2"/>
    <w:rsid w:val="00412B75"/>
    <w:rsid w:val="005E271A"/>
    <w:rsid w:val="00653A86"/>
    <w:rsid w:val="0066791D"/>
    <w:rsid w:val="00684E7C"/>
    <w:rsid w:val="00733B4C"/>
    <w:rsid w:val="00774782"/>
    <w:rsid w:val="00867AB4"/>
    <w:rsid w:val="00886D0C"/>
    <w:rsid w:val="00A33698"/>
    <w:rsid w:val="00B80A0B"/>
    <w:rsid w:val="00C17C16"/>
    <w:rsid w:val="00C63685"/>
    <w:rsid w:val="00CF3BE3"/>
    <w:rsid w:val="00DB0AD9"/>
    <w:rsid w:val="00E4511D"/>
    <w:rsid w:val="00F06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6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36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PRIEMNAY2</dc:creator>
  <cp:keywords/>
  <dc:description/>
  <cp:lastModifiedBy>lena</cp:lastModifiedBy>
  <cp:revision>12</cp:revision>
  <cp:lastPrinted>2019-06-19T07:54:00Z</cp:lastPrinted>
  <dcterms:created xsi:type="dcterms:W3CDTF">2019-06-17T17:46:00Z</dcterms:created>
  <dcterms:modified xsi:type="dcterms:W3CDTF">2019-06-19T14:38:00Z</dcterms:modified>
</cp:coreProperties>
</file>