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C" w:rsidRDefault="000136DC" w:rsidP="00013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1D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о проведении </w:t>
      </w:r>
      <w:r w:rsidR="005F235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творческого </w:t>
      </w:r>
      <w:r w:rsidRPr="00C801D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конкурса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для школьников и студентов </w:t>
      </w:r>
      <w:r w:rsidRPr="00C801D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 с книгой открываю мир</w:t>
      </w:r>
      <w:r w:rsidRPr="00C801D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F235F" w:rsidRPr="00C801D1" w:rsidRDefault="005F235F" w:rsidP="00013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36DC" w:rsidRPr="00E63E5D" w:rsidRDefault="000136DC" w:rsidP="000136D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36DC" w:rsidRPr="00FC373E" w:rsidRDefault="000136DC" w:rsidP="00FC37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373E">
        <w:rPr>
          <w:rFonts w:ascii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1.1. Организатором конкурса выступает </w:t>
      </w:r>
      <w:r w:rsidR="005F235F">
        <w:rPr>
          <w:rFonts w:ascii="Times New Roman" w:hAnsi="Times New Roman" w:cs="Times New Roman"/>
          <w:sz w:val="28"/>
          <w:szCs w:val="28"/>
          <w:lang w:eastAsia="ru-RU"/>
        </w:rPr>
        <w:t>управление культуры администрации муниципального образования «Черняховский городской округ», м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>униципальное бюджетное учреждение 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35F" w:rsidRDefault="005F235F" w:rsidP="00FC37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36DC" w:rsidRPr="00FC373E" w:rsidRDefault="00FC373E" w:rsidP="00FC37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Цели конкурса: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0136DC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раскрытию творческого потенциала школьников и студентов,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0136D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к литературе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чтению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>общественной активности, разумной и полезной организации досуга, эстетическое воспитание детей.</w:t>
      </w:r>
    </w:p>
    <w:p w:rsidR="005F235F" w:rsidRDefault="005F235F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36DC" w:rsidRPr="00FC373E" w:rsidRDefault="00FC373E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Сроки проведения конкурса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3.1. Конкурс проводится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eastAsia="ru-RU"/>
        </w:rPr>
        <w:t>рта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 Итоги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 подводятся 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будут представлены</w:t>
      </w:r>
      <w:r w:rsidRPr="00C801D1">
        <w:rPr>
          <w:rFonts w:ascii="Times New Roman" w:hAnsi="Times New Roman" w:cs="Times New Roman"/>
          <w:sz w:val="28"/>
          <w:szCs w:val="28"/>
          <w:lang w:eastAsia="ru-RU"/>
        </w:rPr>
        <w:t xml:space="preserve"> на выставочной экспозиции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Библиотеке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, на сайте библиотеки, в социальных сетях.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8A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63E5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238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2D9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238A3">
        <w:rPr>
          <w:rFonts w:ascii="Times New Roman" w:hAnsi="Times New Roman" w:cs="Times New Roman"/>
          <w:sz w:val="28"/>
          <w:szCs w:val="28"/>
          <w:lang w:eastAsia="ru-RU"/>
        </w:rPr>
        <w:t xml:space="preserve">аботы на конкурс принимаются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1 марта</w:t>
      </w:r>
      <w:r w:rsidRPr="005238A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523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 201</w:t>
      </w:r>
      <w:r w:rsidR="00FE2D90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5238A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Библиотеке (4 этаж, кабинет № 15) с 10-00 до 18-00 ежедневн</w:t>
      </w:r>
      <w:r w:rsidR="00FE2D90">
        <w:rPr>
          <w:rFonts w:ascii="Times New Roman" w:hAnsi="Times New Roman" w:cs="Times New Roman"/>
          <w:sz w:val="28"/>
          <w:szCs w:val="28"/>
          <w:lang w:eastAsia="ru-RU"/>
        </w:rPr>
        <w:t xml:space="preserve">о, кроме вторника и воскресенья, а также </w:t>
      </w:r>
      <w:r w:rsidRPr="003C6E60">
        <w:rPr>
          <w:rFonts w:ascii="Times New Roman" w:hAnsi="Times New Roman" w:cs="Times New Roman"/>
          <w:sz w:val="28"/>
          <w:szCs w:val="28"/>
          <w:lang w:eastAsia="ru-RU"/>
        </w:rPr>
        <w:t xml:space="preserve">присылаются  по электронной почте на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biblioteka</w:t>
      </w:r>
      <w:proofErr w:type="spellEnd"/>
      <w:r w:rsidRPr="007C1C9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ch</w:t>
      </w:r>
      <w:proofErr w:type="spellEnd"/>
      <w:r w:rsidRPr="007C1C98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7C1C9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C6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36DC" w:rsidRDefault="00FE2D90" w:rsidP="005B00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0136D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136DC" w:rsidRPr="002721E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 означает согласие автора на использование его работ: размещение на </w:t>
      </w:r>
      <w:r w:rsidR="000136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D1780">
        <w:rPr>
          <w:rFonts w:ascii="Times New Roman" w:hAnsi="Times New Roman" w:cs="Times New Roman"/>
          <w:sz w:val="28"/>
          <w:szCs w:val="28"/>
          <w:lang w:eastAsia="ru-RU"/>
        </w:rPr>
        <w:t xml:space="preserve">ети интернет, </w:t>
      </w:r>
      <w:r w:rsidR="000136DC" w:rsidRPr="002721E7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демонстрацию на </w:t>
      </w:r>
      <w:r w:rsidR="000136D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выставке. </w:t>
      </w:r>
    </w:p>
    <w:p w:rsidR="005F235F" w:rsidRPr="003C6E60" w:rsidRDefault="005F235F" w:rsidP="005B001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C" w:rsidRPr="00E63E5D" w:rsidRDefault="000136DC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5D">
        <w:rPr>
          <w:rFonts w:ascii="Times New Roman" w:hAnsi="Times New Roman" w:cs="Times New Roman"/>
          <w:b/>
          <w:sz w:val="28"/>
          <w:szCs w:val="28"/>
          <w:lang w:eastAsia="ru-RU"/>
        </w:rPr>
        <w:t>4.  Участники конкурса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F4E">
        <w:rPr>
          <w:rFonts w:ascii="Times New Roman" w:hAnsi="Times New Roman" w:cs="Times New Roman"/>
          <w:sz w:val="28"/>
          <w:szCs w:val="28"/>
          <w:lang w:eastAsia="ru-RU"/>
        </w:rPr>
        <w:t xml:space="preserve">4.1. Участие в конкурсе принимают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 xml:space="preserve">и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«Черняховский городской округ»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35F" w:rsidRDefault="005F235F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C" w:rsidRPr="00E63E5D" w:rsidRDefault="000136DC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5D">
        <w:rPr>
          <w:rFonts w:ascii="Times New Roman" w:hAnsi="Times New Roman" w:cs="Times New Roman"/>
          <w:b/>
          <w:sz w:val="28"/>
          <w:szCs w:val="28"/>
          <w:lang w:eastAsia="ru-RU"/>
        </w:rPr>
        <w:t>5.  Номинации конкурса</w:t>
      </w:r>
    </w:p>
    <w:p w:rsidR="005B0014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1A6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FC373E">
        <w:rPr>
          <w:rFonts w:ascii="Times New Roman" w:hAnsi="Times New Roman" w:cs="Times New Roman"/>
          <w:sz w:val="28"/>
          <w:szCs w:val="28"/>
          <w:lang w:eastAsia="ru-RU"/>
        </w:rPr>
        <w:t>Фотография с любимой книгой и эссе о</w:t>
      </w:r>
      <w:r w:rsidR="005B0014">
        <w:rPr>
          <w:rFonts w:ascii="Times New Roman" w:hAnsi="Times New Roman" w:cs="Times New Roman"/>
          <w:sz w:val="28"/>
          <w:szCs w:val="28"/>
          <w:lang w:eastAsia="ru-RU"/>
        </w:rPr>
        <w:t xml:space="preserve"> книге.</w:t>
      </w:r>
    </w:p>
    <w:p w:rsidR="005B0014" w:rsidRDefault="005B0014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FC373E">
        <w:rPr>
          <w:rFonts w:ascii="Times New Roman" w:hAnsi="Times New Roman" w:cs="Times New Roman"/>
          <w:sz w:val="28"/>
          <w:szCs w:val="28"/>
          <w:lang w:eastAsia="ru-RU"/>
        </w:rPr>
        <w:t>Реклама книги, чтения (видеоролик).</w:t>
      </w:r>
    </w:p>
    <w:p w:rsidR="005B0014" w:rsidRDefault="005B0014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И</w:t>
      </w:r>
      <w:r w:rsidR="000136DC">
        <w:rPr>
          <w:rFonts w:ascii="Times New Roman" w:hAnsi="Times New Roman" w:cs="Times New Roman"/>
          <w:sz w:val="28"/>
          <w:szCs w:val="28"/>
          <w:lang w:eastAsia="ru-RU"/>
        </w:rPr>
        <w:t xml:space="preserve">ллюстрации к </w:t>
      </w:r>
      <w:r w:rsidR="00FC373E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книгам. </w:t>
      </w:r>
    </w:p>
    <w:p w:rsidR="005F235F" w:rsidRDefault="005F235F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C" w:rsidRPr="00E63E5D" w:rsidRDefault="000136DC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5D">
        <w:rPr>
          <w:rFonts w:ascii="Times New Roman" w:hAnsi="Times New Roman" w:cs="Times New Roman"/>
          <w:b/>
          <w:sz w:val="28"/>
          <w:szCs w:val="28"/>
          <w:lang w:eastAsia="ru-RU"/>
        </w:rPr>
        <w:t>6.  Критерии оценки представленных на конкурс материалов: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художественная выразительность, т</w:t>
      </w:r>
      <w:r w:rsidRPr="001A21A6">
        <w:rPr>
          <w:rFonts w:ascii="Times New Roman" w:hAnsi="Times New Roman" w:cs="Times New Roman"/>
          <w:sz w:val="28"/>
          <w:szCs w:val="28"/>
          <w:lang w:eastAsia="ru-RU"/>
        </w:rPr>
        <w:t>ворческий и содержател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ьный подход к выполнению работы (</w:t>
      </w:r>
      <w:r w:rsidRPr="001A21A6">
        <w:rPr>
          <w:rFonts w:ascii="Times New Roman" w:hAnsi="Times New Roman" w:cs="Times New Roman"/>
          <w:sz w:val="28"/>
          <w:szCs w:val="28"/>
          <w:lang w:eastAsia="ru-RU"/>
        </w:rPr>
        <w:t>композиционное решение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A21A6">
        <w:rPr>
          <w:rFonts w:ascii="Times New Roman" w:hAnsi="Times New Roman" w:cs="Times New Roman"/>
          <w:sz w:val="28"/>
          <w:szCs w:val="28"/>
          <w:lang w:eastAsia="ru-RU"/>
        </w:rPr>
        <w:t>творческое своеобразие произведения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A21A6">
        <w:rPr>
          <w:rFonts w:ascii="Times New Roman" w:hAnsi="Times New Roman" w:cs="Times New Roman"/>
          <w:sz w:val="28"/>
          <w:szCs w:val="28"/>
          <w:lang w:eastAsia="ru-RU"/>
        </w:rPr>
        <w:t>интересный ракурс, необычность композиции, оригинальность замысла).</w:t>
      </w:r>
    </w:p>
    <w:p w:rsidR="005F235F" w:rsidRDefault="005F235F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C" w:rsidRPr="00E63E5D" w:rsidRDefault="000136DC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5D">
        <w:rPr>
          <w:rFonts w:ascii="Times New Roman" w:hAnsi="Times New Roman" w:cs="Times New Roman"/>
          <w:b/>
          <w:sz w:val="28"/>
          <w:szCs w:val="28"/>
          <w:lang w:eastAsia="ru-RU"/>
        </w:rPr>
        <w:t>7. Требования к конкурсным работам:</w:t>
      </w:r>
    </w:p>
    <w:p w:rsidR="000136DC" w:rsidRPr="00A34853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853">
        <w:rPr>
          <w:rFonts w:ascii="Times New Roman" w:hAnsi="Times New Roman" w:cs="Times New Roman"/>
          <w:sz w:val="28"/>
          <w:szCs w:val="28"/>
          <w:lang w:eastAsia="ru-RU"/>
        </w:rPr>
        <w:t>- содержание работ должно соответствовать номинациям конкурса;</w:t>
      </w:r>
    </w:p>
    <w:p w:rsidR="000136DC" w:rsidRPr="00A34853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853">
        <w:rPr>
          <w:rFonts w:ascii="Times New Roman" w:hAnsi="Times New Roman" w:cs="Times New Roman"/>
          <w:sz w:val="28"/>
          <w:szCs w:val="28"/>
          <w:lang w:eastAsia="ru-RU"/>
        </w:rPr>
        <w:t xml:space="preserve">- конкурсные работы выполняются на листах формата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A34853">
        <w:rPr>
          <w:rFonts w:ascii="Times New Roman" w:hAnsi="Times New Roman" w:cs="Times New Roman"/>
          <w:sz w:val="28"/>
          <w:szCs w:val="28"/>
          <w:lang w:eastAsia="ru-RU"/>
        </w:rPr>
        <w:t>А-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348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36DC" w:rsidRPr="00A34853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48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техника исполнения рисунка любая (акварель, гуашь, графика, фломастеры, цветные карандаши, пастель);</w:t>
      </w:r>
      <w:proofErr w:type="gramEnd"/>
    </w:p>
    <w:p w:rsidR="00E63E5D" w:rsidRDefault="00E63E5D" w:rsidP="00E63E5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0F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фотографии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60F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полноразмерные цветные или черно-белые хорошего качества в бумажном (размер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E60F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или цифровом виде;</w:t>
      </w:r>
    </w:p>
    <w:p w:rsidR="00E63E5D" w:rsidRDefault="00E63E5D" w:rsidP="00E63E5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эссе – не более 1 страницы формата 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3E5D" w:rsidRPr="00E60FE6" w:rsidRDefault="00E63E5D" w:rsidP="00E63E5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видеоролики продолжительностью не более 3 мин;</w:t>
      </w:r>
    </w:p>
    <w:p w:rsidR="000136DC" w:rsidRDefault="000136DC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853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обратной</w:t>
      </w:r>
      <w:r w:rsidRPr="00A34853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стороне каждой работы необходимо привести следующие данные</w:t>
      </w:r>
      <w:r w:rsidRPr="003C6E6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34853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работы, Ф.И.О. автора (полностью), возраст, место учебы, </w:t>
      </w:r>
      <w:r w:rsidR="00D07611">
        <w:rPr>
          <w:rFonts w:ascii="Times New Roman" w:hAnsi="Times New Roman" w:cs="Times New Roman"/>
          <w:sz w:val="28"/>
          <w:szCs w:val="28"/>
          <w:lang w:eastAsia="ru-RU"/>
        </w:rPr>
        <w:t>Ф.И.О. руководителя (полностью).</w:t>
      </w:r>
    </w:p>
    <w:p w:rsidR="005F235F" w:rsidRPr="00A34853" w:rsidRDefault="005F235F" w:rsidP="000136D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6DC" w:rsidRPr="00E63E5D" w:rsidRDefault="000136DC" w:rsidP="000136D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E5D">
        <w:rPr>
          <w:rFonts w:ascii="Times New Roman" w:hAnsi="Times New Roman" w:cs="Times New Roman"/>
          <w:b/>
          <w:sz w:val="28"/>
          <w:szCs w:val="28"/>
          <w:lang w:eastAsia="ru-RU"/>
        </w:rPr>
        <w:t>8.  Поощрение</w:t>
      </w:r>
    </w:p>
    <w:p w:rsidR="00BD0826" w:rsidRDefault="000136DC" w:rsidP="00E63E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1A6">
        <w:rPr>
          <w:rFonts w:ascii="Times New Roman" w:hAnsi="Times New Roman" w:cs="Times New Roman"/>
          <w:sz w:val="28"/>
          <w:szCs w:val="28"/>
          <w:lang w:eastAsia="ru-RU"/>
        </w:rPr>
        <w:t xml:space="preserve">8.1. Победители конкурса получают </w:t>
      </w:r>
      <w:r w:rsidR="00FC373E">
        <w:rPr>
          <w:rFonts w:ascii="Times New Roman" w:hAnsi="Times New Roman" w:cs="Times New Roman"/>
          <w:sz w:val="28"/>
          <w:szCs w:val="28"/>
          <w:lang w:eastAsia="ru-RU"/>
        </w:rPr>
        <w:t>грамоты</w:t>
      </w:r>
      <w:r w:rsidRPr="001A21A6">
        <w:rPr>
          <w:rFonts w:ascii="Times New Roman" w:hAnsi="Times New Roman" w:cs="Times New Roman"/>
          <w:sz w:val="28"/>
          <w:szCs w:val="28"/>
          <w:lang w:eastAsia="ru-RU"/>
        </w:rPr>
        <w:t xml:space="preserve"> и поощрительные призы, которые будут вручены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подведении итогов</w:t>
      </w:r>
      <w:r w:rsidR="00FC37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2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6860" w:rsidRDefault="00E76860" w:rsidP="00E63E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860" w:rsidRDefault="00E76860" w:rsidP="00E63E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6860" w:rsidSect="005F235F">
      <w:pgSz w:w="11906" w:h="16838"/>
      <w:pgMar w:top="127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DC"/>
    <w:rsid w:val="000136DC"/>
    <w:rsid w:val="000430E7"/>
    <w:rsid w:val="00302B2D"/>
    <w:rsid w:val="003B44EE"/>
    <w:rsid w:val="003B4B2A"/>
    <w:rsid w:val="00440A25"/>
    <w:rsid w:val="004B6088"/>
    <w:rsid w:val="00537D35"/>
    <w:rsid w:val="005A7083"/>
    <w:rsid w:val="005B0014"/>
    <w:rsid w:val="005F235F"/>
    <w:rsid w:val="00AD1780"/>
    <w:rsid w:val="00BD0826"/>
    <w:rsid w:val="00D07611"/>
    <w:rsid w:val="00E63E5D"/>
    <w:rsid w:val="00E76860"/>
    <w:rsid w:val="00FB18EB"/>
    <w:rsid w:val="00FC373E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DC"/>
    <w:rPr>
      <w:color w:val="0000FF"/>
      <w:u w:val="single"/>
    </w:rPr>
  </w:style>
  <w:style w:type="paragraph" w:styleId="a4">
    <w:name w:val="No Spacing"/>
    <w:uiPriority w:val="1"/>
    <w:qFormat/>
    <w:rsid w:val="000136DC"/>
    <w:pPr>
      <w:spacing w:after="0" w:line="240" w:lineRule="auto"/>
    </w:pPr>
  </w:style>
  <w:style w:type="character" w:styleId="a5">
    <w:name w:val="Strong"/>
    <w:basedOn w:val="a0"/>
    <w:uiPriority w:val="22"/>
    <w:qFormat/>
    <w:rsid w:val="00E76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2018-02-26T14:05:00Z</cp:lastPrinted>
  <dcterms:created xsi:type="dcterms:W3CDTF">2018-03-15T11:30:00Z</dcterms:created>
  <dcterms:modified xsi:type="dcterms:W3CDTF">2018-03-16T09:44:00Z</dcterms:modified>
</cp:coreProperties>
</file>